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8C0D" w14:textId="02285D0E" w:rsidR="00422DC0" w:rsidRPr="00A94286" w:rsidRDefault="003F163D" w:rsidP="00422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4286">
        <w:rPr>
          <w:rFonts w:ascii="Arial" w:hAnsi="Arial" w:cs="Arial"/>
          <w:b/>
          <w:bCs/>
          <w:sz w:val="20"/>
          <w:szCs w:val="20"/>
        </w:rPr>
        <w:t xml:space="preserve">Patients’ </w:t>
      </w:r>
      <w:r w:rsidR="00EC794A" w:rsidRPr="00A94286">
        <w:rPr>
          <w:rFonts w:ascii="Arial" w:hAnsi="Arial" w:cs="Arial"/>
          <w:b/>
          <w:bCs/>
          <w:sz w:val="20"/>
          <w:szCs w:val="20"/>
        </w:rPr>
        <w:t>Right</w:t>
      </w:r>
      <w:r w:rsidRPr="00A94286">
        <w:rPr>
          <w:rFonts w:ascii="Arial" w:hAnsi="Arial" w:cs="Arial"/>
          <w:b/>
          <w:bCs/>
          <w:sz w:val="20"/>
          <w:szCs w:val="20"/>
        </w:rPr>
        <w:t>s Notice</w:t>
      </w:r>
      <w:r w:rsidR="00422DC0" w:rsidRPr="00A94286">
        <w:rPr>
          <w:rFonts w:ascii="Arial" w:hAnsi="Arial" w:cs="Arial"/>
          <w:b/>
          <w:bCs/>
          <w:sz w:val="20"/>
          <w:szCs w:val="20"/>
        </w:rPr>
        <w:t xml:space="preserve"> - Your Cost of Care </w:t>
      </w:r>
    </w:p>
    <w:p w14:paraId="41F58AA4" w14:textId="00B7B574" w:rsidR="00EC794A" w:rsidRPr="00335034" w:rsidRDefault="003F163D" w:rsidP="00422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794A" w:rsidRPr="008B7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431FB6" w14:textId="54B93131" w:rsidR="003F163D" w:rsidRPr="00A94286" w:rsidRDefault="003F163D" w:rsidP="00422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286">
        <w:rPr>
          <w:rFonts w:ascii="Arial" w:hAnsi="Arial" w:cs="Arial"/>
          <w:sz w:val="18"/>
          <w:szCs w:val="18"/>
        </w:rPr>
        <w:t xml:space="preserve">Under the federal No Surprises Act and the Massachusetts Patients’ First Law, we are required to inform you of certain rights you have regarding advance notice of the </w:t>
      </w:r>
      <w:proofErr w:type="gramStart"/>
      <w:r w:rsidRPr="00A94286">
        <w:rPr>
          <w:rFonts w:ascii="Arial" w:hAnsi="Arial" w:cs="Arial"/>
          <w:sz w:val="18"/>
          <w:szCs w:val="18"/>
        </w:rPr>
        <w:t>out of pocket</w:t>
      </w:r>
      <w:proofErr w:type="gramEnd"/>
      <w:r w:rsidRPr="00A94286">
        <w:rPr>
          <w:rFonts w:ascii="Arial" w:hAnsi="Arial" w:cs="Arial"/>
          <w:sz w:val="18"/>
          <w:szCs w:val="18"/>
        </w:rPr>
        <w:t xml:space="preserve"> costs you may incur if you </w:t>
      </w:r>
      <w:r w:rsidR="00B10380" w:rsidRPr="00A94286">
        <w:rPr>
          <w:rFonts w:ascii="Arial" w:hAnsi="Arial" w:cs="Arial"/>
          <w:sz w:val="18"/>
          <w:szCs w:val="18"/>
        </w:rPr>
        <w:t>are uninsured, or if you have non-governmental health insurance coverage</w:t>
      </w:r>
      <w:r w:rsidRPr="00A94286">
        <w:rPr>
          <w:rFonts w:ascii="Arial" w:hAnsi="Arial" w:cs="Arial"/>
          <w:sz w:val="18"/>
          <w:szCs w:val="18"/>
        </w:rPr>
        <w:t xml:space="preserve">. </w:t>
      </w:r>
    </w:p>
    <w:p w14:paraId="5FA113FE" w14:textId="4188E664" w:rsidR="00AB3910" w:rsidRPr="00A94286" w:rsidRDefault="00AB3910" w:rsidP="00422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8639E98" w14:textId="16753FD2" w:rsidR="00AB3910" w:rsidRPr="00A94286" w:rsidRDefault="00AB3910" w:rsidP="00422D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286">
        <w:rPr>
          <w:rFonts w:ascii="Arial" w:hAnsi="Arial" w:cs="Arial"/>
          <w:sz w:val="18"/>
          <w:szCs w:val="18"/>
        </w:rPr>
        <w:t xml:space="preserve">Upon the scheduling of any non-emergency encounter, or upon </w:t>
      </w:r>
      <w:r w:rsidR="00EF1514" w:rsidRPr="00A94286">
        <w:rPr>
          <w:rFonts w:ascii="Arial" w:hAnsi="Arial" w:cs="Arial"/>
          <w:sz w:val="18"/>
          <w:szCs w:val="18"/>
        </w:rPr>
        <w:t xml:space="preserve">your </w:t>
      </w:r>
      <w:r w:rsidRPr="00A94286">
        <w:rPr>
          <w:rFonts w:ascii="Arial" w:hAnsi="Arial" w:cs="Arial"/>
          <w:sz w:val="18"/>
          <w:szCs w:val="18"/>
        </w:rPr>
        <w:t xml:space="preserve">request, we will disclose whether we participate in your health insurance plan.  </w:t>
      </w:r>
    </w:p>
    <w:p w14:paraId="71E7A55D" w14:textId="77777777" w:rsidR="008B73DD" w:rsidRPr="00A94286" w:rsidRDefault="008B73DD" w:rsidP="00422D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4BB5E1" w14:textId="484CDF02" w:rsidR="00AB3910" w:rsidRPr="00A94286" w:rsidRDefault="00AB3910" w:rsidP="00422D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94286">
        <w:rPr>
          <w:rFonts w:ascii="Arial" w:eastAsia="Times New Roman" w:hAnsi="Arial" w:cs="Arial"/>
          <w:sz w:val="18"/>
          <w:szCs w:val="18"/>
        </w:rPr>
        <w:t xml:space="preserve">If we participate with your health insurance plan, at the time of scheduling your care, you have a right to request disclosure </w:t>
      </w:r>
      <w:r w:rsidR="0017693C" w:rsidRPr="00A94286">
        <w:rPr>
          <w:rFonts w:ascii="Arial" w:eastAsia="Times New Roman" w:hAnsi="Arial" w:cs="Arial"/>
          <w:sz w:val="18"/>
          <w:szCs w:val="18"/>
        </w:rPr>
        <w:t xml:space="preserve">within 2 days </w:t>
      </w:r>
      <w:r w:rsidRPr="00A94286">
        <w:rPr>
          <w:rFonts w:ascii="Arial" w:eastAsia="Times New Roman" w:hAnsi="Arial" w:cs="Arial"/>
          <w:sz w:val="18"/>
          <w:szCs w:val="18"/>
        </w:rPr>
        <w:t xml:space="preserve">of the </w:t>
      </w:r>
      <w:proofErr w:type="gramStart"/>
      <w:r w:rsidRPr="00A94286">
        <w:rPr>
          <w:rFonts w:ascii="Arial" w:eastAsia="Times New Roman" w:hAnsi="Arial" w:cs="Arial"/>
          <w:sz w:val="18"/>
          <w:szCs w:val="18"/>
        </w:rPr>
        <w:t>out of pocket</w:t>
      </w:r>
      <w:proofErr w:type="gramEnd"/>
      <w:r w:rsidRPr="00A94286">
        <w:rPr>
          <w:rFonts w:ascii="Arial" w:eastAsia="Times New Roman" w:hAnsi="Arial" w:cs="Arial"/>
          <w:sz w:val="18"/>
          <w:szCs w:val="18"/>
        </w:rPr>
        <w:t xml:space="preserve"> costs you will be requ</w:t>
      </w:r>
      <w:r w:rsidR="0017693C" w:rsidRPr="00A94286">
        <w:rPr>
          <w:rFonts w:ascii="Arial" w:eastAsia="Times New Roman" w:hAnsi="Arial" w:cs="Arial"/>
          <w:sz w:val="18"/>
          <w:szCs w:val="18"/>
        </w:rPr>
        <w:t>ired to</w:t>
      </w:r>
      <w:r w:rsidRPr="00A94286">
        <w:rPr>
          <w:rFonts w:ascii="Arial" w:eastAsia="Times New Roman" w:hAnsi="Arial" w:cs="Arial"/>
          <w:sz w:val="18"/>
          <w:szCs w:val="18"/>
        </w:rPr>
        <w:t xml:space="preserve"> pay</w:t>
      </w:r>
      <w:r w:rsidR="0017693C" w:rsidRPr="00A94286">
        <w:rPr>
          <w:rFonts w:ascii="Arial" w:eastAsia="Times New Roman" w:hAnsi="Arial" w:cs="Arial"/>
          <w:sz w:val="18"/>
          <w:szCs w:val="18"/>
        </w:rPr>
        <w:t>,</w:t>
      </w:r>
      <w:r w:rsidRPr="00A94286">
        <w:rPr>
          <w:rFonts w:ascii="Arial" w:eastAsia="Times New Roman" w:hAnsi="Arial" w:cs="Arial"/>
          <w:sz w:val="18"/>
          <w:szCs w:val="18"/>
        </w:rPr>
        <w:t xml:space="preserve"> including any co-pay or </w:t>
      </w:r>
      <w:r w:rsidR="0017693C" w:rsidRPr="00A94286">
        <w:rPr>
          <w:rFonts w:ascii="Arial" w:eastAsia="Times New Roman" w:hAnsi="Arial" w:cs="Arial"/>
          <w:sz w:val="18"/>
          <w:szCs w:val="18"/>
        </w:rPr>
        <w:t xml:space="preserve">possible </w:t>
      </w:r>
      <w:r w:rsidRPr="00A94286">
        <w:rPr>
          <w:rFonts w:ascii="Arial" w:eastAsia="Times New Roman" w:hAnsi="Arial" w:cs="Arial"/>
          <w:sz w:val="18"/>
          <w:szCs w:val="18"/>
        </w:rPr>
        <w:t>de</w:t>
      </w:r>
      <w:r w:rsidR="0017693C" w:rsidRPr="00A94286">
        <w:rPr>
          <w:rFonts w:ascii="Arial" w:eastAsia="Times New Roman" w:hAnsi="Arial" w:cs="Arial"/>
          <w:sz w:val="18"/>
          <w:szCs w:val="18"/>
        </w:rPr>
        <w:t>d</w:t>
      </w:r>
      <w:r w:rsidRPr="00A94286">
        <w:rPr>
          <w:rFonts w:ascii="Arial" w:eastAsia="Times New Roman" w:hAnsi="Arial" w:cs="Arial"/>
          <w:sz w:val="18"/>
          <w:szCs w:val="18"/>
        </w:rPr>
        <w:t>u</w:t>
      </w:r>
      <w:r w:rsidR="0017693C" w:rsidRPr="00A94286">
        <w:rPr>
          <w:rFonts w:ascii="Arial" w:eastAsia="Times New Roman" w:hAnsi="Arial" w:cs="Arial"/>
          <w:sz w:val="18"/>
          <w:szCs w:val="18"/>
        </w:rPr>
        <w:t xml:space="preserve">ctible </w:t>
      </w:r>
      <w:r w:rsidRPr="00A94286">
        <w:rPr>
          <w:rFonts w:ascii="Arial" w:eastAsia="Times New Roman" w:hAnsi="Arial" w:cs="Arial"/>
          <w:sz w:val="18"/>
          <w:szCs w:val="18"/>
        </w:rPr>
        <w:t>amounts</w:t>
      </w:r>
      <w:r w:rsidR="0017693C" w:rsidRPr="00A94286">
        <w:rPr>
          <w:rFonts w:ascii="Arial" w:eastAsia="Times New Roman" w:hAnsi="Arial" w:cs="Arial"/>
          <w:sz w:val="18"/>
          <w:szCs w:val="18"/>
        </w:rPr>
        <w:t xml:space="preserve">, </w:t>
      </w:r>
      <w:r w:rsidRPr="00A94286">
        <w:rPr>
          <w:rFonts w:ascii="Arial" w:eastAsia="Times New Roman" w:hAnsi="Arial" w:cs="Arial"/>
          <w:sz w:val="18"/>
          <w:szCs w:val="18"/>
        </w:rPr>
        <w:t xml:space="preserve">and </w:t>
      </w:r>
      <w:r w:rsidR="0017693C" w:rsidRPr="00A94286">
        <w:rPr>
          <w:rFonts w:ascii="Arial" w:eastAsia="Times New Roman" w:hAnsi="Arial" w:cs="Arial"/>
          <w:sz w:val="18"/>
          <w:szCs w:val="18"/>
        </w:rPr>
        <w:t xml:space="preserve">we will assist you, if requested, in seeking </w:t>
      </w:r>
      <w:r w:rsidRPr="00A94286">
        <w:rPr>
          <w:rFonts w:ascii="Arial" w:eastAsia="Times New Roman" w:hAnsi="Arial" w:cs="Arial"/>
          <w:sz w:val="18"/>
          <w:szCs w:val="18"/>
        </w:rPr>
        <w:t xml:space="preserve">additional information about </w:t>
      </w:r>
      <w:r w:rsidR="0017693C" w:rsidRPr="00A94286">
        <w:rPr>
          <w:rFonts w:ascii="Arial" w:eastAsia="Times New Roman" w:hAnsi="Arial" w:cs="Arial"/>
          <w:sz w:val="18"/>
          <w:szCs w:val="18"/>
        </w:rPr>
        <w:t xml:space="preserve">such </w:t>
      </w:r>
      <w:r w:rsidRPr="00A94286">
        <w:rPr>
          <w:rFonts w:ascii="Arial" w:eastAsia="Times New Roman" w:hAnsi="Arial" w:cs="Arial"/>
          <w:sz w:val="18"/>
          <w:szCs w:val="18"/>
        </w:rPr>
        <w:t xml:space="preserve">applicable out-of-pocket costs </w:t>
      </w:r>
      <w:r w:rsidR="0017693C" w:rsidRPr="00A94286">
        <w:rPr>
          <w:rFonts w:ascii="Arial" w:eastAsia="Times New Roman" w:hAnsi="Arial" w:cs="Arial"/>
          <w:sz w:val="18"/>
          <w:szCs w:val="18"/>
        </w:rPr>
        <w:t xml:space="preserve">from your health plan via its consumer </w:t>
      </w:r>
      <w:r w:rsidR="0017693C" w:rsidRPr="00A94286">
        <w:rPr>
          <w:rFonts w:ascii="Arial" w:hAnsi="Arial" w:cs="Arial"/>
          <w:sz w:val="18"/>
          <w:szCs w:val="18"/>
        </w:rPr>
        <w:t>toll-free telephone number and website</w:t>
      </w:r>
      <w:r w:rsidR="0017693C" w:rsidRPr="00A94286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7E2D94F9" w14:textId="77777777" w:rsidR="008B73DD" w:rsidRPr="00A94286" w:rsidRDefault="008B73DD" w:rsidP="00422D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D638783" w14:textId="35B91B2E" w:rsidR="0017693C" w:rsidRPr="00A94286" w:rsidRDefault="0017693C" w:rsidP="00422D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94286">
        <w:rPr>
          <w:rFonts w:ascii="Arial" w:eastAsia="Times New Roman" w:hAnsi="Arial" w:cs="Arial"/>
          <w:sz w:val="18"/>
          <w:szCs w:val="18"/>
        </w:rPr>
        <w:t xml:space="preserve">Should we be unable to quote a specific amount due the inability to predict in advance your specific treatment needs or diagnosis, we will disclose an estimate of the </w:t>
      </w:r>
      <w:proofErr w:type="gramStart"/>
      <w:r w:rsidRPr="00A94286">
        <w:rPr>
          <w:rFonts w:ascii="Arial" w:eastAsia="Times New Roman" w:hAnsi="Arial" w:cs="Arial"/>
          <w:sz w:val="18"/>
          <w:szCs w:val="18"/>
        </w:rPr>
        <w:t>out of pocket</w:t>
      </w:r>
      <w:proofErr w:type="gramEnd"/>
      <w:r w:rsidRPr="00A94286">
        <w:rPr>
          <w:rFonts w:ascii="Arial" w:eastAsia="Times New Roman" w:hAnsi="Arial" w:cs="Arial"/>
          <w:sz w:val="18"/>
          <w:szCs w:val="18"/>
        </w:rPr>
        <w:t xml:space="preserve"> costs you will be required to pay. </w:t>
      </w:r>
    </w:p>
    <w:p w14:paraId="19547DF8" w14:textId="77777777" w:rsidR="008B73DD" w:rsidRPr="00A94286" w:rsidRDefault="008B73DD" w:rsidP="00422D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3BD0B31" w14:textId="597146CB" w:rsidR="008B73DD" w:rsidRPr="00A94286" w:rsidRDefault="0017693C" w:rsidP="00422D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94286">
        <w:rPr>
          <w:rFonts w:ascii="Arial" w:eastAsia="Times New Roman" w:hAnsi="Arial" w:cs="Arial"/>
          <w:sz w:val="18"/>
          <w:szCs w:val="18"/>
        </w:rPr>
        <w:t xml:space="preserve">If we do not participate with your health insurance plan, </w:t>
      </w:r>
      <w:r w:rsidR="008B73DD" w:rsidRPr="00A94286">
        <w:rPr>
          <w:rFonts w:ascii="Arial" w:eastAsia="Times New Roman" w:hAnsi="Arial" w:cs="Arial"/>
          <w:sz w:val="18"/>
          <w:szCs w:val="18"/>
        </w:rPr>
        <w:t xml:space="preserve">we will inform you that we do not accept your health insurance not less than 7 days before your scheduled appointment, unless your visit is scheduled less than 7 days in advance in which </w:t>
      </w:r>
      <w:proofErr w:type="gramStart"/>
      <w:r w:rsidR="008B73DD" w:rsidRPr="00A94286">
        <w:rPr>
          <w:rFonts w:ascii="Arial" w:eastAsia="Times New Roman" w:hAnsi="Arial" w:cs="Arial"/>
          <w:sz w:val="18"/>
          <w:szCs w:val="18"/>
        </w:rPr>
        <w:t>case</w:t>
      </w:r>
      <w:proofErr w:type="gramEnd"/>
      <w:r w:rsidR="008B73DD" w:rsidRPr="00A94286">
        <w:rPr>
          <w:rFonts w:ascii="Arial" w:eastAsia="Times New Roman" w:hAnsi="Arial" w:cs="Arial"/>
          <w:sz w:val="18"/>
          <w:szCs w:val="18"/>
        </w:rPr>
        <w:t xml:space="preserve"> we will inform you not less than 2 days before your scheduled visit or as soon as is practicable before the scheduled appointment, with written notice of that fact to be provided upon your arrival or video sign-on for the appointment. </w:t>
      </w:r>
    </w:p>
    <w:p w14:paraId="69B5C052" w14:textId="77777777" w:rsidR="008B73DD" w:rsidRPr="00A94286" w:rsidRDefault="008B73DD" w:rsidP="00422D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C804C65" w14:textId="7C9FFD2D" w:rsidR="0017693C" w:rsidRPr="00A94286" w:rsidRDefault="008B73DD" w:rsidP="00422D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286">
        <w:rPr>
          <w:rFonts w:ascii="Arial" w:eastAsia="Times New Roman" w:hAnsi="Arial" w:cs="Arial"/>
          <w:sz w:val="18"/>
          <w:szCs w:val="18"/>
        </w:rPr>
        <w:t xml:space="preserve">If we do not participate with your health insurance plan, you </w:t>
      </w:r>
      <w:r w:rsidR="0017693C" w:rsidRPr="00A94286">
        <w:rPr>
          <w:rFonts w:ascii="Arial" w:hAnsi="Arial" w:cs="Arial"/>
          <w:sz w:val="18"/>
          <w:szCs w:val="18"/>
        </w:rPr>
        <w:t xml:space="preserve">may be able to obtain the </w:t>
      </w:r>
      <w:r w:rsidRPr="00A94286">
        <w:rPr>
          <w:rFonts w:ascii="Arial" w:hAnsi="Arial" w:cs="Arial"/>
          <w:sz w:val="18"/>
          <w:szCs w:val="18"/>
        </w:rPr>
        <w:t xml:space="preserve">same </w:t>
      </w:r>
      <w:r w:rsidR="0017693C" w:rsidRPr="00A94286">
        <w:rPr>
          <w:rFonts w:ascii="Arial" w:hAnsi="Arial" w:cs="Arial"/>
          <w:sz w:val="18"/>
          <w:szCs w:val="18"/>
        </w:rPr>
        <w:t>service</w:t>
      </w:r>
      <w:r w:rsidRPr="00A94286">
        <w:rPr>
          <w:rFonts w:ascii="Arial" w:hAnsi="Arial" w:cs="Arial"/>
          <w:sz w:val="18"/>
          <w:szCs w:val="18"/>
        </w:rPr>
        <w:t>s</w:t>
      </w:r>
      <w:r w:rsidR="0017693C" w:rsidRPr="00A94286">
        <w:rPr>
          <w:rFonts w:ascii="Arial" w:hAnsi="Arial" w:cs="Arial"/>
          <w:sz w:val="18"/>
          <w:szCs w:val="18"/>
        </w:rPr>
        <w:t xml:space="preserve"> at a lower cost from a health care provider who participates in </w:t>
      </w:r>
      <w:r w:rsidRPr="00A94286">
        <w:rPr>
          <w:rFonts w:ascii="Arial" w:hAnsi="Arial" w:cs="Arial"/>
          <w:sz w:val="18"/>
          <w:szCs w:val="18"/>
        </w:rPr>
        <w:t xml:space="preserve">your </w:t>
      </w:r>
      <w:r w:rsidR="0017693C" w:rsidRPr="00A94286">
        <w:rPr>
          <w:rFonts w:ascii="Arial" w:hAnsi="Arial" w:cs="Arial"/>
          <w:sz w:val="18"/>
          <w:szCs w:val="18"/>
        </w:rPr>
        <w:t xml:space="preserve">health benefit plan. </w:t>
      </w:r>
    </w:p>
    <w:p w14:paraId="20C09D10" w14:textId="77777777" w:rsidR="008B73DD" w:rsidRPr="00A94286" w:rsidRDefault="008B73DD" w:rsidP="00422D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71781E" w14:textId="29955FC0" w:rsidR="00646C63" w:rsidRPr="00A94286" w:rsidRDefault="00EC794A" w:rsidP="00422D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286">
        <w:rPr>
          <w:rFonts w:ascii="Arial" w:hAnsi="Arial" w:cs="Arial"/>
          <w:sz w:val="18"/>
          <w:szCs w:val="18"/>
        </w:rPr>
        <w:t xml:space="preserve">If </w:t>
      </w:r>
      <w:r w:rsidR="00AB3910" w:rsidRPr="00A94286">
        <w:rPr>
          <w:rFonts w:ascii="Arial" w:hAnsi="Arial" w:cs="Arial"/>
          <w:sz w:val="18"/>
          <w:szCs w:val="18"/>
        </w:rPr>
        <w:t xml:space="preserve">we do not </w:t>
      </w:r>
      <w:r w:rsidRPr="00A94286">
        <w:rPr>
          <w:rFonts w:ascii="Arial" w:hAnsi="Arial" w:cs="Arial"/>
          <w:sz w:val="18"/>
          <w:szCs w:val="18"/>
        </w:rPr>
        <w:t>participate</w:t>
      </w:r>
      <w:r w:rsidR="00AB3910" w:rsidRPr="00A94286">
        <w:rPr>
          <w:rFonts w:ascii="Arial" w:hAnsi="Arial" w:cs="Arial"/>
          <w:sz w:val="18"/>
          <w:szCs w:val="18"/>
        </w:rPr>
        <w:t xml:space="preserve"> in your health insurance plan,</w:t>
      </w:r>
      <w:r w:rsidRPr="00A94286">
        <w:rPr>
          <w:rFonts w:ascii="Arial" w:hAnsi="Arial" w:cs="Arial"/>
          <w:sz w:val="18"/>
          <w:szCs w:val="18"/>
        </w:rPr>
        <w:t xml:space="preserve"> or if you choose not to use </w:t>
      </w:r>
      <w:r w:rsidR="00B10380" w:rsidRPr="00A94286">
        <w:rPr>
          <w:rFonts w:ascii="Arial" w:hAnsi="Arial" w:cs="Arial"/>
          <w:sz w:val="18"/>
          <w:szCs w:val="18"/>
        </w:rPr>
        <w:t xml:space="preserve">your </w:t>
      </w:r>
      <w:r w:rsidRPr="00A94286">
        <w:rPr>
          <w:rFonts w:ascii="Arial" w:hAnsi="Arial" w:cs="Arial"/>
          <w:sz w:val="18"/>
          <w:szCs w:val="18"/>
        </w:rPr>
        <w:t>health insurance</w:t>
      </w:r>
      <w:r w:rsidR="00B10380" w:rsidRPr="00A94286">
        <w:rPr>
          <w:rFonts w:ascii="Arial" w:hAnsi="Arial" w:cs="Arial"/>
          <w:sz w:val="18"/>
          <w:szCs w:val="18"/>
        </w:rPr>
        <w:t xml:space="preserve"> for care rendered by our practice</w:t>
      </w:r>
      <w:r w:rsidRPr="00A94286">
        <w:rPr>
          <w:rFonts w:ascii="Arial" w:hAnsi="Arial" w:cs="Arial"/>
          <w:sz w:val="18"/>
          <w:szCs w:val="18"/>
        </w:rPr>
        <w:t xml:space="preserve">, </w:t>
      </w:r>
      <w:r w:rsidR="00B10380" w:rsidRPr="00A94286">
        <w:rPr>
          <w:rFonts w:ascii="Arial" w:hAnsi="Arial" w:cs="Arial"/>
          <w:sz w:val="18"/>
          <w:szCs w:val="18"/>
        </w:rPr>
        <w:t xml:space="preserve">or if you are uninsured, </w:t>
      </w:r>
      <w:r w:rsidR="008B73DD" w:rsidRPr="00A94286">
        <w:rPr>
          <w:rFonts w:ascii="Arial" w:eastAsia="Times New Roman" w:hAnsi="Arial" w:cs="Arial"/>
          <w:sz w:val="18"/>
          <w:szCs w:val="18"/>
        </w:rPr>
        <w:t xml:space="preserve">you have a right to receive a written disclosure of the charges you will be responsible to pay us which will be provided to you via </w:t>
      </w:r>
      <w:r w:rsidRPr="00A94286">
        <w:rPr>
          <w:rFonts w:ascii="Arial" w:hAnsi="Arial" w:cs="Arial"/>
          <w:sz w:val="18"/>
          <w:szCs w:val="18"/>
        </w:rPr>
        <w:t xml:space="preserve">a </w:t>
      </w:r>
      <w:r w:rsidR="009303E5" w:rsidRPr="00A94286">
        <w:rPr>
          <w:rFonts w:ascii="Arial" w:hAnsi="Arial" w:cs="Arial"/>
          <w:sz w:val="18"/>
          <w:szCs w:val="18"/>
        </w:rPr>
        <w:t xml:space="preserve">written </w:t>
      </w:r>
      <w:r w:rsidR="00835024" w:rsidRPr="00A94286">
        <w:rPr>
          <w:rFonts w:ascii="Arial" w:hAnsi="Arial" w:cs="Arial"/>
          <w:sz w:val="18"/>
          <w:szCs w:val="18"/>
        </w:rPr>
        <w:t>G</w:t>
      </w:r>
      <w:r w:rsidRPr="00A94286">
        <w:rPr>
          <w:rFonts w:ascii="Arial" w:hAnsi="Arial" w:cs="Arial"/>
          <w:sz w:val="18"/>
          <w:szCs w:val="18"/>
        </w:rPr>
        <w:t xml:space="preserve">ood </w:t>
      </w:r>
      <w:r w:rsidR="00835024" w:rsidRPr="00A94286">
        <w:rPr>
          <w:rFonts w:ascii="Arial" w:hAnsi="Arial" w:cs="Arial"/>
          <w:sz w:val="18"/>
          <w:szCs w:val="18"/>
        </w:rPr>
        <w:t>F</w:t>
      </w:r>
      <w:r w:rsidRPr="00A94286">
        <w:rPr>
          <w:rFonts w:ascii="Arial" w:hAnsi="Arial" w:cs="Arial"/>
          <w:sz w:val="18"/>
          <w:szCs w:val="18"/>
        </w:rPr>
        <w:t xml:space="preserve">aith </w:t>
      </w:r>
      <w:r w:rsidR="00835024" w:rsidRPr="00A94286">
        <w:rPr>
          <w:rFonts w:ascii="Arial" w:hAnsi="Arial" w:cs="Arial"/>
          <w:sz w:val="18"/>
          <w:szCs w:val="18"/>
        </w:rPr>
        <w:t>E</w:t>
      </w:r>
      <w:r w:rsidRPr="00A94286">
        <w:rPr>
          <w:rFonts w:ascii="Arial" w:hAnsi="Arial" w:cs="Arial"/>
          <w:sz w:val="18"/>
          <w:szCs w:val="18"/>
        </w:rPr>
        <w:t xml:space="preserve">stimate of your expected </w:t>
      </w:r>
      <w:r w:rsidR="00B10380" w:rsidRPr="00A94286">
        <w:rPr>
          <w:rFonts w:ascii="Arial" w:hAnsi="Arial" w:cs="Arial"/>
          <w:sz w:val="18"/>
          <w:szCs w:val="18"/>
        </w:rPr>
        <w:t xml:space="preserve">out of pocket </w:t>
      </w:r>
      <w:r w:rsidRPr="00A94286">
        <w:rPr>
          <w:rFonts w:ascii="Arial" w:hAnsi="Arial" w:cs="Arial"/>
          <w:sz w:val="18"/>
          <w:szCs w:val="18"/>
        </w:rPr>
        <w:t>health care costs</w:t>
      </w:r>
      <w:r w:rsidR="009303E5" w:rsidRPr="00A94286">
        <w:rPr>
          <w:rFonts w:ascii="Arial" w:hAnsi="Arial" w:cs="Arial"/>
          <w:sz w:val="18"/>
          <w:szCs w:val="18"/>
        </w:rPr>
        <w:t xml:space="preserve"> within the following time frames: </w:t>
      </w:r>
      <w:r w:rsidRPr="00A94286">
        <w:rPr>
          <w:rFonts w:ascii="Arial" w:hAnsi="Arial" w:cs="Arial"/>
          <w:sz w:val="18"/>
          <w:szCs w:val="18"/>
        </w:rPr>
        <w:t xml:space="preserve"> </w:t>
      </w:r>
    </w:p>
    <w:p w14:paraId="2B1D018E" w14:textId="12D16554" w:rsidR="009303E5" w:rsidRPr="00A94286" w:rsidRDefault="009303E5" w:rsidP="00422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906345" w14:textId="77777777" w:rsidR="009303E5" w:rsidRPr="00A94286" w:rsidRDefault="009303E5" w:rsidP="00422DC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4286">
        <w:rPr>
          <w:rFonts w:ascii="Arial" w:hAnsi="Arial" w:cs="Arial"/>
          <w:color w:val="000000"/>
          <w:sz w:val="18"/>
          <w:szCs w:val="18"/>
        </w:rPr>
        <w:t xml:space="preserve">If you schedule your appointment at least 10 business days in advance: within 3 business days after scheduling. </w:t>
      </w:r>
    </w:p>
    <w:p w14:paraId="78F6B312" w14:textId="77777777" w:rsidR="009303E5" w:rsidRPr="00A94286" w:rsidRDefault="009303E5" w:rsidP="00422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6E08C25" w14:textId="05E19A7E" w:rsidR="009303E5" w:rsidRPr="00A94286" w:rsidRDefault="009303E5" w:rsidP="00422DC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4286">
        <w:rPr>
          <w:rFonts w:ascii="Arial" w:hAnsi="Arial" w:cs="Arial"/>
          <w:color w:val="000000"/>
          <w:sz w:val="18"/>
          <w:szCs w:val="18"/>
        </w:rPr>
        <w:t>If you schedule your appointment at least 3 business days in advance:  within 1 business day after scheduling.</w:t>
      </w:r>
    </w:p>
    <w:p w14:paraId="0628F899" w14:textId="77777777" w:rsidR="009303E5" w:rsidRPr="00A94286" w:rsidRDefault="009303E5" w:rsidP="00422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7B5DA4C" w14:textId="279CB838" w:rsidR="00422DC0" w:rsidRPr="00A94286" w:rsidRDefault="00646C63" w:rsidP="00422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286">
        <w:rPr>
          <w:rFonts w:ascii="Arial" w:hAnsi="Arial" w:cs="Arial"/>
          <w:color w:val="000000"/>
          <w:sz w:val="18"/>
          <w:szCs w:val="18"/>
        </w:rPr>
        <w:t xml:space="preserve">You </w:t>
      </w:r>
      <w:r w:rsidR="009303E5" w:rsidRPr="00A94286">
        <w:rPr>
          <w:rFonts w:ascii="Arial" w:hAnsi="Arial" w:cs="Arial"/>
          <w:color w:val="000000"/>
          <w:sz w:val="18"/>
          <w:szCs w:val="18"/>
        </w:rPr>
        <w:t xml:space="preserve">also </w:t>
      </w:r>
      <w:r w:rsidRPr="00A94286">
        <w:rPr>
          <w:rFonts w:ascii="Arial" w:hAnsi="Arial" w:cs="Arial"/>
          <w:color w:val="000000"/>
          <w:sz w:val="18"/>
          <w:szCs w:val="18"/>
        </w:rPr>
        <w:t xml:space="preserve">have the right to </w:t>
      </w:r>
      <w:r w:rsidR="009303E5" w:rsidRPr="00A94286">
        <w:rPr>
          <w:rFonts w:ascii="Arial" w:hAnsi="Arial" w:cs="Arial"/>
          <w:color w:val="000000"/>
          <w:sz w:val="18"/>
          <w:szCs w:val="18"/>
        </w:rPr>
        <w:t xml:space="preserve">request a </w:t>
      </w:r>
      <w:r w:rsidRPr="00A94286">
        <w:rPr>
          <w:rFonts w:ascii="Arial" w:hAnsi="Arial" w:cs="Arial"/>
          <w:color w:val="000000"/>
          <w:sz w:val="18"/>
          <w:szCs w:val="18"/>
        </w:rPr>
        <w:t xml:space="preserve">Good Faith Estimate </w:t>
      </w:r>
      <w:r w:rsidR="009303E5" w:rsidRPr="00A94286">
        <w:rPr>
          <w:rFonts w:ascii="Arial" w:hAnsi="Arial" w:cs="Arial"/>
          <w:color w:val="000000"/>
          <w:sz w:val="18"/>
          <w:szCs w:val="18"/>
        </w:rPr>
        <w:t xml:space="preserve">in writing within 3 business days </w:t>
      </w:r>
      <w:r w:rsidR="00B10380" w:rsidRPr="00A94286">
        <w:rPr>
          <w:rFonts w:ascii="Arial" w:hAnsi="Arial" w:cs="Arial"/>
          <w:color w:val="000000"/>
          <w:sz w:val="18"/>
          <w:szCs w:val="18"/>
        </w:rPr>
        <w:t xml:space="preserve">of request, even </w:t>
      </w:r>
      <w:r w:rsidR="009303E5" w:rsidRPr="00A94286">
        <w:rPr>
          <w:rFonts w:ascii="Arial" w:hAnsi="Arial" w:cs="Arial"/>
          <w:color w:val="000000"/>
          <w:sz w:val="18"/>
          <w:szCs w:val="18"/>
        </w:rPr>
        <w:t xml:space="preserve">if your visit will be </w:t>
      </w:r>
      <w:r w:rsidR="003F163D" w:rsidRPr="00A94286">
        <w:rPr>
          <w:rFonts w:ascii="Arial" w:hAnsi="Arial" w:cs="Arial"/>
          <w:color w:val="000000"/>
          <w:sz w:val="18"/>
          <w:szCs w:val="18"/>
        </w:rPr>
        <w:t>covered by your non-governmental health insurance plan</w:t>
      </w:r>
      <w:r w:rsidRPr="00A94286">
        <w:rPr>
          <w:rFonts w:ascii="Arial" w:hAnsi="Arial" w:cs="Arial"/>
          <w:color w:val="000000"/>
          <w:sz w:val="18"/>
          <w:szCs w:val="18"/>
        </w:rPr>
        <w:t>.</w:t>
      </w:r>
      <w:r w:rsidR="00422DC0" w:rsidRPr="00A94286">
        <w:rPr>
          <w:rFonts w:ascii="Arial" w:hAnsi="Arial" w:cs="Arial"/>
          <w:color w:val="000000"/>
          <w:sz w:val="18"/>
          <w:szCs w:val="18"/>
        </w:rPr>
        <w:t xml:space="preserve"> </w:t>
      </w:r>
      <w:r w:rsidR="00422DC0" w:rsidRPr="00A94286">
        <w:rPr>
          <w:rFonts w:ascii="Arial" w:hAnsi="Arial" w:cs="Arial"/>
          <w:sz w:val="18"/>
          <w:szCs w:val="18"/>
        </w:rPr>
        <w:t xml:space="preserve">If we are unable to tell you a specific amount (because we cannot predict what specific treatment will be needed), we will disclose to you the estimated maximum amount that you will pay. </w:t>
      </w:r>
    </w:p>
    <w:p w14:paraId="42540EEA" w14:textId="77777777" w:rsidR="00422DC0" w:rsidRPr="00A94286" w:rsidRDefault="00422DC0" w:rsidP="00422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5D1710" w14:textId="60210FE0" w:rsidR="0097347C" w:rsidRPr="00A94286" w:rsidRDefault="0097347C" w:rsidP="00422D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286">
        <w:rPr>
          <w:rFonts w:ascii="Arial" w:hAnsi="Arial" w:cs="Arial"/>
          <w:color w:val="000000"/>
          <w:sz w:val="18"/>
          <w:szCs w:val="18"/>
        </w:rPr>
        <w:t xml:space="preserve">If we refer you to another provider for further services, </w:t>
      </w:r>
      <w:r w:rsidR="00545D3D" w:rsidRPr="00A94286">
        <w:rPr>
          <w:rFonts w:ascii="Arial" w:hAnsi="Arial" w:cs="Arial"/>
          <w:sz w:val="18"/>
          <w:szCs w:val="18"/>
        </w:rPr>
        <w:t xml:space="preserve">prior to making an appointment or </w:t>
      </w:r>
      <w:proofErr w:type="gramStart"/>
      <w:r w:rsidR="00545D3D" w:rsidRPr="00A94286">
        <w:rPr>
          <w:rFonts w:ascii="Arial" w:hAnsi="Arial" w:cs="Arial"/>
          <w:sz w:val="18"/>
          <w:szCs w:val="18"/>
        </w:rPr>
        <w:t>your</w:t>
      </w:r>
      <w:proofErr w:type="gramEnd"/>
      <w:r w:rsidR="00545D3D" w:rsidRPr="00A94286">
        <w:rPr>
          <w:rFonts w:ascii="Arial" w:hAnsi="Arial" w:cs="Arial"/>
          <w:sz w:val="18"/>
          <w:szCs w:val="18"/>
        </w:rPr>
        <w:t xml:space="preserve"> agreeing to use the services of that provider</w:t>
      </w:r>
      <w:r w:rsidR="00EF1514" w:rsidRPr="00A94286">
        <w:rPr>
          <w:rFonts w:ascii="Arial" w:hAnsi="Arial" w:cs="Arial"/>
          <w:sz w:val="18"/>
          <w:szCs w:val="18"/>
        </w:rPr>
        <w:t>,</w:t>
      </w:r>
      <w:r w:rsidR="00545D3D" w:rsidRPr="00A9428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94286">
        <w:rPr>
          <w:rFonts w:ascii="Arial" w:hAnsi="Arial" w:cs="Arial"/>
          <w:color w:val="000000"/>
          <w:sz w:val="18"/>
          <w:szCs w:val="18"/>
        </w:rPr>
        <w:t xml:space="preserve">we will </w:t>
      </w:r>
      <w:r w:rsidR="00545D3D" w:rsidRPr="00A94286">
        <w:rPr>
          <w:rFonts w:ascii="Arial" w:hAnsi="Arial" w:cs="Arial"/>
          <w:sz w:val="18"/>
          <w:szCs w:val="18"/>
        </w:rPr>
        <w:t>give you have the opportunity to verify whether the provider participates in your health plan</w:t>
      </w:r>
      <w:r w:rsidRPr="00A94286">
        <w:rPr>
          <w:rFonts w:ascii="Arial" w:hAnsi="Arial" w:cs="Arial"/>
          <w:sz w:val="18"/>
          <w:szCs w:val="18"/>
        </w:rPr>
        <w:t xml:space="preserve">, and give you enough information so you can determine what out-of-pocket costs may apply. If we directly schedule or otherwise </w:t>
      </w:r>
      <w:r w:rsidR="00EF1514" w:rsidRPr="00A94286">
        <w:rPr>
          <w:rFonts w:ascii="Arial" w:hAnsi="Arial" w:cs="Arial"/>
          <w:sz w:val="18"/>
          <w:szCs w:val="18"/>
        </w:rPr>
        <w:t>arranges for</w:t>
      </w:r>
      <w:r w:rsidRPr="00A94286">
        <w:rPr>
          <w:rFonts w:ascii="Arial" w:hAnsi="Arial" w:cs="Arial"/>
          <w:sz w:val="18"/>
          <w:szCs w:val="18"/>
        </w:rPr>
        <w:t xml:space="preserve"> health care services by another provider on your behalf, prior to scheduling we will verify whether the provider to whom the patient is being referred participates in </w:t>
      </w:r>
      <w:r w:rsidR="00545D3D" w:rsidRPr="00A94286">
        <w:rPr>
          <w:rFonts w:ascii="Arial" w:hAnsi="Arial" w:cs="Arial"/>
          <w:sz w:val="18"/>
          <w:szCs w:val="18"/>
        </w:rPr>
        <w:t xml:space="preserve">your </w:t>
      </w:r>
      <w:r w:rsidRPr="00A94286">
        <w:rPr>
          <w:rFonts w:ascii="Arial" w:hAnsi="Arial" w:cs="Arial"/>
          <w:sz w:val="18"/>
          <w:szCs w:val="18"/>
        </w:rPr>
        <w:t xml:space="preserve">health plan; and </w:t>
      </w:r>
      <w:r w:rsidR="00545D3D" w:rsidRPr="00A94286">
        <w:rPr>
          <w:rFonts w:ascii="Arial" w:hAnsi="Arial" w:cs="Arial"/>
          <w:sz w:val="18"/>
          <w:szCs w:val="18"/>
        </w:rPr>
        <w:t xml:space="preserve">will </w:t>
      </w:r>
      <w:r w:rsidRPr="00A94286">
        <w:rPr>
          <w:rFonts w:ascii="Arial" w:hAnsi="Arial" w:cs="Arial"/>
          <w:sz w:val="18"/>
          <w:szCs w:val="18"/>
        </w:rPr>
        <w:t xml:space="preserve">notify you if that provider is non-participating in your health plan or if network status </w:t>
      </w:r>
      <w:r w:rsidR="00545D3D" w:rsidRPr="00A94286">
        <w:rPr>
          <w:rFonts w:ascii="Arial" w:hAnsi="Arial" w:cs="Arial"/>
          <w:sz w:val="18"/>
          <w:szCs w:val="18"/>
        </w:rPr>
        <w:t>can</w:t>
      </w:r>
      <w:r w:rsidRPr="00A94286">
        <w:rPr>
          <w:rFonts w:ascii="Arial" w:hAnsi="Arial" w:cs="Arial"/>
          <w:sz w:val="18"/>
          <w:szCs w:val="18"/>
        </w:rPr>
        <w:t xml:space="preserve">not be verified. </w:t>
      </w:r>
    </w:p>
    <w:p w14:paraId="283C3B01" w14:textId="77777777" w:rsidR="00422DC0" w:rsidRPr="00A94286" w:rsidRDefault="00422DC0" w:rsidP="00422D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7E45F5" w14:textId="26D6571F" w:rsidR="00646C63" w:rsidRPr="00A94286" w:rsidRDefault="009303E5" w:rsidP="00422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286">
        <w:rPr>
          <w:rFonts w:ascii="Arial" w:hAnsi="Arial" w:cs="Arial"/>
          <w:color w:val="000000"/>
          <w:sz w:val="18"/>
          <w:szCs w:val="18"/>
        </w:rPr>
        <w:t>You have a right to dispute a</w:t>
      </w:r>
      <w:r w:rsidR="00646C63" w:rsidRPr="00A94286">
        <w:rPr>
          <w:rFonts w:ascii="Arial" w:hAnsi="Arial" w:cs="Arial"/>
          <w:color w:val="000000"/>
          <w:sz w:val="18"/>
          <w:szCs w:val="18"/>
        </w:rPr>
        <w:t xml:space="preserve"> bill </w:t>
      </w:r>
      <w:r w:rsidRPr="00A94286">
        <w:rPr>
          <w:rFonts w:ascii="Arial" w:hAnsi="Arial" w:cs="Arial"/>
          <w:color w:val="000000"/>
          <w:sz w:val="18"/>
          <w:szCs w:val="18"/>
        </w:rPr>
        <w:t xml:space="preserve">from our office if it </w:t>
      </w:r>
      <w:r w:rsidR="00646C63" w:rsidRPr="00A94286">
        <w:rPr>
          <w:rFonts w:ascii="Arial" w:hAnsi="Arial" w:cs="Arial"/>
          <w:color w:val="000000"/>
          <w:sz w:val="18"/>
          <w:szCs w:val="18"/>
        </w:rPr>
        <w:t xml:space="preserve">is at least $400 more than </w:t>
      </w:r>
      <w:r w:rsidRPr="00A94286">
        <w:rPr>
          <w:rFonts w:ascii="Arial" w:hAnsi="Arial" w:cs="Arial"/>
          <w:color w:val="000000"/>
          <w:sz w:val="18"/>
          <w:szCs w:val="18"/>
        </w:rPr>
        <w:t xml:space="preserve">the </w:t>
      </w:r>
      <w:r w:rsidR="00646C63" w:rsidRPr="00A94286">
        <w:rPr>
          <w:rFonts w:ascii="Arial" w:hAnsi="Arial" w:cs="Arial"/>
          <w:color w:val="000000"/>
          <w:sz w:val="18"/>
          <w:szCs w:val="18"/>
        </w:rPr>
        <w:t>Good Faith Estimat</w:t>
      </w:r>
      <w:r w:rsidR="00EC794A" w:rsidRPr="00A94286">
        <w:rPr>
          <w:rFonts w:ascii="Arial" w:hAnsi="Arial" w:cs="Arial"/>
          <w:color w:val="000000"/>
          <w:sz w:val="18"/>
          <w:szCs w:val="18"/>
        </w:rPr>
        <w:t>e</w:t>
      </w:r>
      <w:r w:rsidRPr="00A94286">
        <w:rPr>
          <w:rFonts w:ascii="Arial" w:hAnsi="Arial" w:cs="Arial"/>
          <w:color w:val="000000"/>
          <w:sz w:val="18"/>
          <w:szCs w:val="18"/>
        </w:rPr>
        <w:t xml:space="preserve"> we have provided you</w:t>
      </w:r>
      <w:r w:rsidR="00EC794A" w:rsidRPr="00A94286">
        <w:rPr>
          <w:rFonts w:ascii="Arial" w:hAnsi="Arial" w:cs="Arial"/>
          <w:color w:val="000000"/>
          <w:sz w:val="18"/>
          <w:szCs w:val="18"/>
        </w:rPr>
        <w:t>.</w:t>
      </w:r>
      <w:r w:rsidR="00EF1514" w:rsidRPr="00A94286">
        <w:rPr>
          <w:rFonts w:ascii="Arial" w:hAnsi="Arial" w:cs="Arial"/>
          <w:color w:val="000000"/>
          <w:sz w:val="18"/>
          <w:szCs w:val="18"/>
        </w:rPr>
        <w:t xml:space="preserve"> </w:t>
      </w:r>
      <w:r w:rsidR="00646C63" w:rsidRPr="00A94286">
        <w:rPr>
          <w:rFonts w:ascii="Arial" w:hAnsi="Arial" w:cs="Arial"/>
          <w:color w:val="000000"/>
          <w:sz w:val="18"/>
          <w:szCs w:val="18"/>
        </w:rPr>
        <w:t xml:space="preserve">For </w:t>
      </w:r>
      <w:r w:rsidRPr="00A94286">
        <w:rPr>
          <w:rFonts w:ascii="Arial" w:hAnsi="Arial" w:cs="Arial"/>
          <w:color w:val="000000"/>
          <w:sz w:val="18"/>
          <w:szCs w:val="18"/>
        </w:rPr>
        <w:t xml:space="preserve">any </w:t>
      </w:r>
      <w:r w:rsidR="00646C63" w:rsidRPr="00A94286">
        <w:rPr>
          <w:rFonts w:ascii="Arial" w:hAnsi="Arial" w:cs="Arial"/>
          <w:color w:val="000000"/>
          <w:sz w:val="18"/>
          <w:szCs w:val="18"/>
        </w:rPr>
        <w:t>questions or more information about your right</w:t>
      </w:r>
      <w:r w:rsidR="00545D3D" w:rsidRPr="00A94286">
        <w:rPr>
          <w:rFonts w:ascii="Arial" w:hAnsi="Arial" w:cs="Arial"/>
          <w:color w:val="000000"/>
          <w:sz w:val="18"/>
          <w:szCs w:val="18"/>
        </w:rPr>
        <w:t>s under</w:t>
      </w:r>
      <w:r w:rsidR="00EF1514" w:rsidRPr="00A94286">
        <w:rPr>
          <w:rFonts w:ascii="Arial" w:hAnsi="Arial" w:cs="Arial"/>
          <w:color w:val="000000"/>
          <w:sz w:val="18"/>
          <w:szCs w:val="18"/>
        </w:rPr>
        <w:t xml:space="preserve"> </w:t>
      </w:r>
      <w:r w:rsidR="00545D3D" w:rsidRPr="00A94286">
        <w:rPr>
          <w:rFonts w:ascii="Arial" w:hAnsi="Arial" w:cs="Arial"/>
          <w:color w:val="000000"/>
          <w:sz w:val="18"/>
          <w:szCs w:val="18"/>
        </w:rPr>
        <w:t>the No Surprises Act</w:t>
      </w:r>
      <w:r w:rsidR="00646C63" w:rsidRPr="00A94286">
        <w:rPr>
          <w:rFonts w:ascii="Arial" w:hAnsi="Arial" w:cs="Arial"/>
          <w:color w:val="000000"/>
          <w:sz w:val="18"/>
          <w:szCs w:val="18"/>
        </w:rPr>
        <w:t>, visit</w:t>
      </w:r>
      <w:r w:rsidR="00422DC0" w:rsidRPr="00A94286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r w:rsidR="00422DC0" w:rsidRPr="00A94286">
          <w:rPr>
            <w:rStyle w:val="Hyperlink"/>
            <w:rFonts w:ascii="Arial" w:hAnsi="Arial" w:cs="Arial"/>
            <w:sz w:val="18"/>
            <w:szCs w:val="18"/>
          </w:rPr>
          <w:t>www.cms.gov/nosurprises/consumers</w:t>
        </w:r>
      </w:hyperlink>
      <w:r w:rsidR="00422DC0" w:rsidRPr="00A94286">
        <w:rPr>
          <w:rFonts w:ascii="Arial" w:hAnsi="Arial" w:cs="Arial"/>
          <w:color w:val="0B4CB4"/>
          <w:sz w:val="18"/>
          <w:szCs w:val="18"/>
        </w:rPr>
        <w:t xml:space="preserve">. </w:t>
      </w:r>
      <w:r w:rsidR="00646C63" w:rsidRPr="00A94286">
        <w:rPr>
          <w:rFonts w:ascii="Arial" w:hAnsi="Arial" w:cs="Arial"/>
          <w:color w:val="000000"/>
          <w:sz w:val="18"/>
          <w:szCs w:val="18"/>
        </w:rPr>
        <w:t>or call 1- 800-985-3059.</w:t>
      </w:r>
      <w:r w:rsidR="00422DC0" w:rsidRPr="00A94286">
        <w:rPr>
          <w:rFonts w:ascii="Arial" w:hAnsi="Arial" w:cs="Arial"/>
          <w:color w:val="000000"/>
          <w:sz w:val="18"/>
          <w:szCs w:val="18"/>
        </w:rPr>
        <w:t xml:space="preserve"> If you believe you did not receive adequate advance notice of your out-of-pocket costs under the Massachusetts Patients First Law, you can file complaint with the appropriate state agency (see </w:t>
      </w:r>
      <w:hyperlink r:id="rId8" w:history="1">
        <w:r w:rsidR="00422DC0" w:rsidRPr="00A94286">
          <w:rPr>
            <w:rStyle w:val="Hyperlink"/>
            <w:rFonts w:ascii="Arial" w:hAnsi="Arial" w:cs="Arial"/>
            <w:sz w:val="18"/>
            <w:szCs w:val="18"/>
          </w:rPr>
          <w:t>https://www.mass.gov/doc/notice-to-patients-on-patients-first-law-gl-c-111-s-228/download</w:t>
        </w:r>
      </w:hyperlink>
      <w:r w:rsidR="00422DC0" w:rsidRPr="00A94286">
        <w:rPr>
          <w:rFonts w:ascii="Arial" w:hAnsi="Arial" w:cs="Arial"/>
          <w:color w:val="000000"/>
          <w:sz w:val="18"/>
          <w:szCs w:val="18"/>
        </w:rPr>
        <w:t>.)</w:t>
      </w:r>
    </w:p>
    <w:sectPr w:rsidR="00646C63" w:rsidRPr="00A9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5496" w14:textId="77777777" w:rsidR="00F85A8D" w:rsidRDefault="00F85A8D" w:rsidP="0097347C">
      <w:pPr>
        <w:spacing w:after="0" w:line="240" w:lineRule="auto"/>
      </w:pPr>
      <w:r>
        <w:separator/>
      </w:r>
    </w:p>
  </w:endnote>
  <w:endnote w:type="continuationSeparator" w:id="0">
    <w:p w14:paraId="19D398C6" w14:textId="77777777" w:rsidR="00F85A8D" w:rsidRDefault="00F85A8D" w:rsidP="0097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F16C" w14:textId="77777777" w:rsidR="00F85A8D" w:rsidRDefault="00F85A8D" w:rsidP="0097347C">
      <w:pPr>
        <w:spacing w:after="0" w:line="240" w:lineRule="auto"/>
      </w:pPr>
      <w:r>
        <w:separator/>
      </w:r>
    </w:p>
  </w:footnote>
  <w:footnote w:type="continuationSeparator" w:id="0">
    <w:p w14:paraId="66D6711C" w14:textId="77777777" w:rsidR="00F85A8D" w:rsidRDefault="00F85A8D" w:rsidP="0097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6007"/>
    <w:multiLevelType w:val="hybridMultilevel"/>
    <w:tmpl w:val="91981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68E07E">
      <w:start w:val="1"/>
      <w:numFmt w:val="bullet"/>
      <w:lvlText w:val="‒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1E6BD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F5583"/>
    <w:multiLevelType w:val="hybridMultilevel"/>
    <w:tmpl w:val="598017E8"/>
    <w:lvl w:ilvl="0" w:tplc="4D24C1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6CAE"/>
    <w:multiLevelType w:val="hybridMultilevel"/>
    <w:tmpl w:val="56046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A616D"/>
    <w:multiLevelType w:val="hybridMultilevel"/>
    <w:tmpl w:val="6B88BF56"/>
    <w:lvl w:ilvl="0" w:tplc="9398A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A7EE7"/>
    <w:multiLevelType w:val="hybridMultilevel"/>
    <w:tmpl w:val="6B900BC0"/>
    <w:lvl w:ilvl="0" w:tplc="A65CBB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3D0F"/>
    <w:multiLevelType w:val="hybridMultilevel"/>
    <w:tmpl w:val="A198BAB4"/>
    <w:lvl w:ilvl="0" w:tplc="20C445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10185">
    <w:abstractNumId w:val="2"/>
  </w:num>
  <w:num w:numId="2" w16cid:durableId="1806703241">
    <w:abstractNumId w:val="3"/>
  </w:num>
  <w:num w:numId="3" w16cid:durableId="1064991007">
    <w:abstractNumId w:val="4"/>
  </w:num>
  <w:num w:numId="4" w16cid:durableId="1491748565">
    <w:abstractNumId w:val="1"/>
  </w:num>
  <w:num w:numId="5" w16cid:durableId="1598905565">
    <w:abstractNumId w:val="5"/>
  </w:num>
  <w:num w:numId="6" w16cid:durableId="53977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532B5DA-5C8C-4070-911D-7C117C59E8EA}"/>
    <w:docVar w:name="dgnword-eventsink" w:val="629746840"/>
  </w:docVars>
  <w:rsids>
    <w:rsidRoot w:val="00646C63"/>
    <w:rsid w:val="0017693C"/>
    <w:rsid w:val="00286502"/>
    <w:rsid w:val="00335034"/>
    <w:rsid w:val="0036412A"/>
    <w:rsid w:val="003F163D"/>
    <w:rsid w:val="00422DC0"/>
    <w:rsid w:val="00545D3D"/>
    <w:rsid w:val="00646C63"/>
    <w:rsid w:val="006577DA"/>
    <w:rsid w:val="006C3908"/>
    <w:rsid w:val="00835024"/>
    <w:rsid w:val="008B73DD"/>
    <w:rsid w:val="009303E5"/>
    <w:rsid w:val="0097347C"/>
    <w:rsid w:val="009D4AAB"/>
    <w:rsid w:val="00A94286"/>
    <w:rsid w:val="00AB3910"/>
    <w:rsid w:val="00B10380"/>
    <w:rsid w:val="00C04727"/>
    <w:rsid w:val="00EC794A"/>
    <w:rsid w:val="00EF1514"/>
    <w:rsid w:val="00F85A8D"/>
    <w:rsid w:val="00F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8A64"/>
  <w15:chartTrackingRefBased/>
  <w15:docId w15:val="{692D7C95-455E-48ED-A127-41FD31BE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347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47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4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2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DC0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har"/>
    <w:rsid w:val="00335034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3350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notice-to-patients-on-patients-first-law-gl-c-111-s-228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/consum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Niejadlik</dc:creator>
  <cp:keywords/>
  <dc:description/>
  <cp:lastModifiedBy>k.spargo@comcast.net</cp:lastModifiedBy>
  <cp:revision>5</cp:revision>
  <dcterms:created xsi:type="dcterms:W3CDTF">2022-06-08T11:55:00Z</dcterms:created>
  <dcterms:modified xsi:type="dcterms:W3CDTF">2022-06-22T19:39:00Z</dcterms:modified>
</cp:coreProperties>
</file>